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eastAsia="en-US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Pr="009C7BE6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C6508B" w:rsidRPr="00C6508B" w:rsidRDefault="00C6508B" w:rsidP="00C6508B">
      <w:pPr>
        <w:spacing w:after="240" w:line="276" w:lineRule="auto"/>
        <w:jc w:val="center"/>
        <w:rPr>
          <w:rFonts w:eastAsia="Calibri"/>
          <w:b/>
          <w:sz w:val="36"/>
          <w:szCs w:val="26"/>
          <w:lang w:val="ro-RO" w:eastAsia="en-US"/>
        </w:rPr>
      </w:pPr>
      <w:r w:rsidRPr="00C6508B">
        <w:rPr>
          <w:rFonts w:eastAsia="Calibri"/>
          <w:b/>
          <w:sz w:val="36"/>
          <w:szCs w:val="26"/>
          <w:lang w:val="ro-RO" w:eastAsia="en-US"/>
        </w:rPr>
        <w:t>COMUNICAT DE PRESĂ</w:t>
      </w:r>
    </w:p>
    <w:p w:rsidR="00C6508B" w:rsidRPr="00C6508B" w:rsidRDefault="00C6508B" w:rsidP="00C6508B">
      <w:pPr>
        <w:shd w:val="clear" w:color="auto" w:fill="FFFFFF"/>
        <w:spacing w:line="276" w:lineRule="auto"/>
        <w:ind w:left="720"/>
        <w:jc w:val="center"/>
        <w:rPr>
          <w:b/>
          <w:color w:val="000000"/>
          <w:sz w:val="28"/>
          <w:lang w:val="ro-RO"/>
        </w:rPr>
      </w:pPr>
      <w:r w:rsidRPr="00C6508B">
        <w:rPr>
          <w:b/>
          <w:color w:val="000000"/>
          <w:sz w:val="28"/>
          <w:lang w:val="ro-RO"/>
        </w:rPr>
        <w:t>– CONCURSURILE SERVICIILOR PROF</w:t>
      </w:r>
      <w:bookmarkStart w:id="0" w:name="_GoBack"/>
      <w:bookmarkEnd w:id="0"/>
      <w:r w:rsidRPr="00C6508B">
        <w:rPr>
          <w:b/>
          <w:color w:val="000000"/>
          <w:sz w:val="28"/>
          <w:lang w:val="ro-RO"/>
        </w:rPr>
        <w:t xml:space="preserve">ESIONISTE </w:t>
      </w:r>
    </w:p>
    <w:p w:rsidR="00C6508B" w:rsidRPr="00C6508B" w:rsidRDefault="00C6508B" w:rsidP="00C6508B">
      <w:pPr>
        <w:shd w:val="clear" w:color="auto" w:fill="FFFFFF"/>
        <w:spacing w:line="276" w:lineRule="auto"/>
        <w:ind w:left="720"/>
        <w:jc w:val="center"/>
        <w:rPr>
          <w:b/>
          <w:color w:val="000000"/>
          <w:sz w:val="28"/>
          <w:lang w:val="ro-RO"/>
        </w:rPr>
      </w:pPr>
      <w:r w:rsidRPr="00C6508B">
        <w:rPr>
          <w:b/>
          <w:color w:val="000000"/>
          <w:sz w:val="28"/>
          <w:lang w:val="ro-RO"/>
        </w:rPr>
        <w:t>PENTRU SITUAȚII DE URGENȚĂ - EDIȚIA 2022–</w:t>
      </w:r>
    </w:p>
    <w:p w:rsidR="00C6508B" w:rsidRPr="00C6508B" w:rsidRDefault="00C6508B" w:rsidP="00C6508B">
      <w:pPr>
        <w:spacing w:before="240" w:line="360" w:lineRule="auto"/>
        <w:ind w:firstLine="720"/>
        <w:jc w:val="both"/>
        <w:rPr>
          <w:rFonts w:eastAsia="Constantia"/>
          <w:lang w:val="ro-RO" w:eastAsia="en-US"/>
        </w:rPr>
      </w:pPr>
      <w:r w:rsidRPr="00C6508B">
        <w:rPr>
          <w:rFonts w:eastAsia="Constantia"/>
          <w:lang w:val="ro-RO" w:eastAsia="en-US"/>
        </w:rPr>
        <w:t>Peste 50 de pompieri de la Inspectoratele pentru Situații de Urgență Bacău, Botoșani, Iași, Neamț și Suceava s-au întrecut în perioada 06-08.07.2022 pentru a obține un loc pe podium la Etapa zonală a Concursurilor Serviciilor Profesioniste pentru Situații de Urgență ce s-au desfășurat în județul Botoșani.</w:t>
      </w:r>
    </w:p>
    <w:p w:rsidR="00C6508B" w:rsidRPr="00C6508B" w:rsidRDefault="00C6508B" w:rsidP="00C6508B">
      <w:pPr>
        <w:spacing w:line="360" w:lineRule="auto"/>
        <w:ind w:firstLine="720"/>
        <w:jc w:val="both"/>
        <w:rPr>
          <w:lang w:val="ro-RO"/>
        </w:rPr>
      </w:pPr>
      <w:r w:rsidRPr="00C6508B">
        <w:rPr>
          <w:rFonts w:eastAsia="Constantia"/>
          <w:lang w:val="ro-RO" w:eastAsia="en-US"/>
        </w:rPr>
        <w:t xml:space="preserve">Această competiție are ca scop </w:t>
      </w:r>
      <w:r w:rsidRPr="00C6508B">
        <w:rPr>
          <w:lang w:val="ro-RO"/>
        </w:rPr>
        <w:t>dezvoltarea şi perfecţionarea aptitudinilor şi a deprinderilor specifice, necesare îndeplinirii acţiunilor de intervenţie în situaţii de urgenţă și presupune parcurgerea a 4 probe specifice:</w:t>
      </w:r>
    </w:p>
    <w:p w:rsidR="00C6508B" w:rsidRPr="00C6508B" w:rsidRDefault="00C6508B" w:rsidP="00C6508B">
      <w:pPr>
        <w:numPr>
          <w:ilvl w:val="0"/>
          <w:numId w:val="1"/>
        </w:numPr>
        <w:spacing w:line="360" w:lineRule="auto"/>
        <w:jc w:val="both"/>
        <w:rPr>
          <w:rFonts w:eastAsia="Constantia"/>
          <w:lang w:val="ro-RO" w:eastAsia="en-US"/>
        </w:rPr>
      </w:pPr>
      <w:r w:rsidRPr="00C6508B">
        <w:rPr>
          <w:rFonts w:eastAsia="Constantia"/>
          <w:lang w:val="ro-RO" w:eastAsia="en-US"/>
        </w:rPr>
        <w:t>Scara de fereastră,</w:t>
      </w:r>
    </w:p>
    <w:p w:rsidR="00C6508B" w:rsidRPr="00C6508B" w:rsidRDefault="00C6508B" w:rsidP="00C6508B">
      <w:pPr>
        <w:numPr>
          <w:ilvl w:val="0"/>
          <w:numId w:val="1"/>
        </w:numPr>
        <w:spacing w:line="360" w:lineRule="auto"/>
        <w:jc w:val="both"/>
        <w:rPr>
          <w:rFonts w:eastAsia="Constantia"/>
          <w:lang w:val="ro-RO" w:eastAsia="en-US"/>
        </w:rPr>
      </w:pPr>
      <w:r w:rsidRPr="00C6508B">
        <w:rPr>
          <w:rFonts w:eastAsia="Constantia"/>
          <w:lang w:val="ro-RO" w:eastAsia="en-US"/>
        </w:rPr>
        <w:t xml:space="preserve">Pista cu obstacole pe 100 m, </w:t>
      </w:r>
    </w:p>
    <w:p w:rsidR="00C6508B" w:rsidRPr="00C6508B" w:rsidRDefault="00C6508B" w:rsidP="00C6508B">
      <w:pPr>
        <w:numPr>
          <w:ilvl w:val="0"/>
          <w:numId w:val="1"/>
        </w:numPr>
        <w:spacing w:line="360" w:lineRule="auto"/>
        <w:jc w:val="both"/>
        <w:rPr>
          <w:rFonts w:eastAsia="Constantia"/>
          <w:lang w:val="ro-RO" w:eastAsia="en-US"/>
        </w:rPr>
      </w:pPr>
      <w:r w:rsidRPr="00C6508B">
        <w:rPr>
          <w:rFonts w:eastAsia="Constantia"/>
          <w:lang w:val="ro-RO" w:eastAsia="en-US"/>
        </w:rPr>
        <w:t>Ștafeta 4 x 100 m,</w:t>
      </w:r>
    </w:p>
    <w:p w:rsidR="00C6508B" w:rsidRPr="00C6508B" w:rsidRDefault="00C6508B" w:rsidP="00C6508B">
      <w:pPr>
        <w:numPr>
          <w:ilvl w:val="0"/>
          <w:numId w:val="1"/>
        </w:numPr>
        <w:spacing w:line="360" w:lineRule="auto"/>
        <w:jc w:val="both"/>
        <w:rPr>
          <w:rFonts w:eastAsia="Constantia"/>
          <w:lang w:val="ro-RO" w:eastAsia="en-US"/>
        </w:rPr>
      </w:pPr>
      <w:r w:rsidRPr="00C6508B">
        <w:rPr>
          <w:lang w:val="ro-RO"/>
        </w:rPr>
        <w:t>Realizarea dispozitivului de intervenţie la motopompă.</w:t>
      </w:r>
    </w:p>
    <w:p w:rsidR="00C6508B" w:rsidRPr="00C6508B" w:rsidRDefault="00C6508B" w:rsidP="00C6508B">
      <w:pPr>
        <w:spacing w:line="360" w:lineRule="auto"/>
        <w:ind w:firstLine="720"/>
        <w:jc w:val="both"/>
        <w:rPr>
          <w:rFonts w:eastAsia="Constantia"/>
          <w:lang w:val="ro-RO" w:eastAsia="en-US"/>
        </w:rPr>
      </w:pPr>
      <w:r w:rsidRPr="00C6508B">
        <w:rPr>
          <w:rFonts w:eastAsia="Constantia"/>
          <w:lang w:val="ro-RO" w:eastAsia="en-US"/>
        </w:rPr>
        <w:t>Probele sunt identice cu cele ale concursurilor sportive internaţionale ale pompierilor, organizate de Comitetul Internaţional de Prevenire şi Stingere a Incendiilor (C.T.I.F.).</w:t>
      </w:r>
    </w:p>
    <w:p w:rsidR="00C6508B" w:rsidRPr="00C6508B" w:rsidRDefault="00C6508B" w:rsidP="00C6508B">
      <w:pPr>
        <w:spacing w:line="360" w:lineRule="auto"/>
        <w:ind w:firstLine="720"/>
        <w:jc w:val="both"/>
        <w:rPr>
          <w:rFonts w:eastAsia="Constantia"/>
          <w:lang w:val="ro-RO" w:eastAsia="en-US"/>
        </w:rPr>
      </w:pPr>
      <w:r w:rsidRPr="00C6508B">
        <w:rPr>
          <w:rFonts w:eastAsia="Constantia"/>
          <w:lang w:val="ro-RO" w:eastAsia="en-US"/>
        </w:rPr>
        <w:t>În acest an, la această etapă a participat, în calitate de invitat special, lotul sportiv al pompierilor din Varna, Bulgaria.</w:t>
      </w:r>
    </w:p>
    <w:p w:rsidR="00C6508B" w:rsidRPr="00C6508B" w:rsidRDefault="00C6508B" w:rsidP="00C6508B">
      <w:pPr>
        <w:spacing w:line="360" w:lineRule="auto"/>
        <w:ind w:firstLine="720"/>
        <w:jc w:val="both"/>
        <w:rPr>
          <w:lang w:val="ro-RO"/>
        </w:rPr>
      </w:pPr>
      <w:r w:rsidRPr="00C6508B">
        <w:rPr>
          <w:lang w:val="ro-RO"/>
        </w:rPr>
        <w:t>În luna septembrie, în județul Sibiu se va desfășura etapa națională a acestor concursuri la care vor participa 11 loturi  reprezentative ale inspectoratelor județene pentru situații de urgență care au cei mai buni timpi obținuți la etapele zonale.</w:t>
      </w:r>
    </w:p>
    <w:p w:rsidR="00C6508B" w:rsidRPr="00C6508B" w:rsidRDefault="00C6508B" w:rsidP="00C6508B">
      <w:pPr>
        <w:spacing w:line="360" w:lineRule="auto"/>
        <w:ind w:firstLine="720"/>
        <w:jc w:val="both"/>
        <w:rPr>
          <w:rFonts w:eastAsia="Constantia"/>
          <w:lang w:val="ro-RO" w:eastAsia="en-US"/>
        </w:rPr>
      </w:pPr>
      <w:r w:rsidRPr="00C6508B">
        <w:rPr>
          <w:rFonts w:eastAsia="Constantia"/>
          <w:lang w:val="ro-RO" w:eastAsia="en-US"/>
        </w:rPr>
        <w:t>„Scara de fereastră” și „Pista cu obstacole pe 100 m” s-au desfășurat pe baza de pregătire a Detașamentului de Pompieri Dorohoi, iar „Ștafeta 4x100 m”</w:t>
      </w:r>
      <w:r w:rsidRPr="00C6508B">
        <w:rPr>
          <w:rFonts w:eastAsia="Calibri"/>
          <w:lang w:val="ro-RO" w:eastAsia="en-US"/>
        </w:rPr>
        <w:t xml:space="preserve"> și </w:t>
      </w:r>
      <w:r w:rsidRPr="00C6508B">
        <w:rPr>
          <w:rFonts w:eastAsia="Constantia"/>
          <w:lang w:val="ro-RO" w:eastAsia="en-US"/>
        </w:rPr>
        <w:t>„Realizarea dispozitivului de intervenţie la motopompă”, pe Stadionul Municipal Botoșani.</w:t>
      </w:r>
    </w:p>
    <w:p w:rsidR="00C6508B" w:rsidRPr="00C6508B" w:rsidRDefault="00C6508B" w:rsidP="00C6508B">
      <w:pPr>
        <w:shd w:val="clear" w:color="auto" w:fill="FFFFFF"/>
        <w:spacing w:line="360" w:lineRule="auto"/>
        <w:ind w:firstLine="567"/>
        <w:jc w:val="both"/>
        <w:rPr>
          <w:rFonts w:eastAsia="Constantia"/>
          <w:lang w:val="ro-RO" w:eastAsia="en-US"/>
        </w:rPr>
      </w:pPr>
      <w:r w:rsidRPr="00C6508B">
        <w:rPr>
          <w:rFonts w:eastAsia="Constantia"/>
          <w:lang w:val="ro-RO" w:eastAsia="en-US"/>
        </w:rPr>
        <w:lastRenderedPageBreak/>
        <w:t>Viteza de reacție, îndemânarea, precizia, stăpânirea de sine și curajul au fost elementele care au făcut micile diferențe între concurenți în parcurgerea celor 4 probe ale competiției.</w:t>
      </w:r>
    </w:p>
    <w:p w:rsidR="00C6508B" w:rsidRPr="00C6508B" w:rsidRDefault="00C6508B" w:rsidP="00C6508B">
      <w:pPr>
        <w:shd w:val="clear" w:color="auto" w:fill="FFFFFF"/>
        <w:spacing w:line="360" w:lineRule="auto"/>
        <w:ind w:firstLine="567"/>
        <w:jc w:val="both"/>
        <w:rPr>
          <w:rFonts w:eastAsia="Constantia"/>
          <w:lang w:val="ro-RO" w:eastAsia="en-US"/>
        </w:rPr>
      </w:pPr>
      <w:r w:rsidRPr="00C6508B">
        <w:rPr>
          <w:rFonts w:eastAsia="Constantia"/>
          <w:lang w:val="ro-RO" w:eastAsia="en-US"/>
        </w:rPr>
        <w:t>Clasamentul după cele 2 zile de concurs este:</w:t>
      </w:r>
    </w:p>
    <w:p w:rsidR="00C6508B" w:rsidRPr="00C6508B" w:rsidRDefault="00C6508B" w:rsidP="00C6508B">
      <w:pPr>
        <w:numPr>
          <w:ilvl w:val="0"/>
          <w:numId w:val="2"/>
        </w:numPr>
        <w:spacing w:line="360" w:lineRule="auto"/>
        <w:rPr>
          <w:b/>
          <w:lang w:val="ro-RO"/>
        </w:rPr>
      </w:pPr>
      <w:r w:rsidRPr="00C6508B">
        <w:rPr>
          <w:b/>
          <w:lang w:val="ro-RO"/>
        </w:rPr>
        <w:t>la proba „Scara de fereastră”</w:t>
      </w:r>
    </w:p>
    <w:p w:rsidR="00C6508B" w:rsidRPr="00C6508B" w:rsidRDefault="00C6508B" w:rsidP="00C6508B">
      <w:pPr>
        <w:numPr>
          <w:ilvl w:val="0"/>
          <w:numId w:val="3"/>
        </w:numPr>
        <w:spacing w:line="360" w:lineRule="auto"/>
        <w:ind w:firstLine="981"/>
        <w:rPr>
          <w:lang w:val="ro-RO"/>
        </w:rPr>
      </w:pPr>
      <w:r w:rsidRPr="00C6508B">
        <w:rPr>
          <w:u w:val="single"/>
          <w:lang w:val="ro-RO"/>
        </w:rPr>
        <w:t>individual</w:t>
      </w:r>
      <w:r w:rsidRPr="00C6508B">
        <w:rPr>
          <w:lang w:val="ro-RO"/>
        </w:rPr>
        <w:t>:</w:t>
      </w:r>
    </w:p>
    <w:p w:rsidR="00C6508B" w:rsidRPr="00C6508B" w:rsidRDefault="00C6508B" w:rsidP="00C6508B">
      <w:pPr>
        <w:spacing w:line="360" w:lineRule="auto"/>
        <w:ind w:firstLine="2127"/>
        <w:rPr>
          <w:lang w:val="ro-RO"/>
        </w:rPr>
      </w:pPr>
      <w:r w:rsidRPr="00C6508B">
        <w:rPr>
          <w:lang w:val="ro-RO"/>
        </w:rPr>
        <w:t>Locul I – plt. adj. Cezar Pavel – I.S.U. Iași</w:t>
      </w:r>
    </w:p>
    <w:p w:rsidR="00C6508B" w:rsidRPr="00C6508B" w:rsidRDefault="00C6508B" w:rsidP="00C6508B">
      <w:pPr>
        <w:spacing w:line="360" w:lineRule="auto"/>
        <w:ind w:firstLine="2127"/>
        <w:rPr>
          <w:lang w:val="ro-RO"/>
        </w:rPr>
      </w:pPr>
      <w:r w:rsidRPr="00C6508B">
        <w:rPr>
          <w:lang w:val="ro-RO"/>
        </w:rPr>
        <w:t xml:space="preserve">Locul II – sg. maj. Samuel </w:t>
      </w:r>
      <w:proofErr w:type="spellStart"/>
      <w:r w:rsidRPr="00C6508B">
        <w:rPr>
          <w:lang w:val="ro-RO"/>
        </w:rPr>
        <w:t>Găvriluț</w:t>
      </w:r>
      <w:proofErr w:type="spellEnd"/>
      <w:r w:rsidRPr="00C6508B">
        <w:rPr>
          <w:lang w:val="ro-RO"/>
        </w:rPr>
        <w:t xml:space="preserve"> – I.S.U. Neamț</w:t>
      </w:r>
    </w:p>
    <w:p w:rsidR="00C6508B" w:rsidRPr="00C6508B" w:rsidRDefault="00C6508B" w:rsidP="00C6508B">
      <w:pPr>
        <w:spacing w:line="360" w:lineRule="auto"/>
        <w:ind w:firstLine="2127"/>
        <w:rPr>
          <w:lang w:val="ro-RO"/>
        </w:rPr>
      </w:pPr>
      <w:r w:rsidRPr="00C6508B">
        <w:rPr>
          <w:lang w:val="ro-RO"/>
        </w:rPr>
        <w:t xml:space="preserve">Locul III – plt. adj. șef Doru </w:t>
      </w:r>
      <w:proofErr w:type="spellStart"/>
      <w:r w:rsidRPr="00C6508B">
        <w:rPr>
          <w:lang w:val="ro-RO"/>
        </w:rPr>
        <w:t>Dutcovschi</w:t>
      </w:r>
      <w:proofErr w:type="spellEnd"/>
      <w:r w:rsidRPr="00C6508B">
        <w:rPr>
          <w:lang w:val="ro-RO"/>
        </w:rPr>
        <w:t xml:space="preserve"> – I.S.U. Botoșani</w:t>
      </w:r>
    </w:p>
    <w:p w:rsidR="00C6508B" w:rsidRPr="00C6508B" w:rsidRDefault="00C6508B" w:rsidP="00C6508B">
      <w:pPr>
        <w:numPr>
          <w:ilvl w:val="0"/>
          <w:numId w:val="3"/>
        </w:numPr>
        <w:spacing w:line="360" w:lineRule="auto"/>
        <w:ind w:firstLine="981"/>
        <w:rPr>
          <w:u w:val="single"/>
          <w:lang w:val="ro-RO"/>
        </w:rPr>
      </w:pPr>
      <w:r w:rsidRPr="00C6508B">
        <w:rPr>
          <w:u w:val="single"/>
          <w:lang w:val="ro-RO"/>
        </w:rPr>
        <w:t>pe echipe:</w:t>
      </w:r>
    </w:p>
    <w:p w:rsidR="00C6508B" w:rsidRPr="00C6508B" w:rsidRDefault="00C6508B" w:rsidP="00C6508B">
      <w:pPr>
        <w:spacing w:line="360" w:lineRule="auto"/>
        <w:ind w:firstLine="2127"/>
        <w:rPr>
          <w:lang w:val="ro-RO"/>
        </w:rPr>
      </w:pPr>
      <w:r w:rsidRPr="00C6508B">
        <w:rPr>
          <w:lang w:val="ro-RO"/>
        </w:rPr>
        <w:t>Locul I  – I.S.U. Botoșani</w:t>
      </w:r>
    </w:p>
    <w:p w:rsidR="00C6508B" w:rsidRPr="00C6508B" w:rsidRDefault="00C6508B" w:rsidP="00C6508B">
      <w:pPr>
        <w:spacing w:line="360" w:lineRule="auto"/>
        <w:ind w:firstLine="2127"/>
        <w:rPr>
          <w:lang w:val="ro-RO"/>
        </w:rPr>
      </w:pPr>
      <w:r w:rsidRPr="00C6508B">
        <w:rPr>
          <w:lang w:val="ro-RO"/>
        </w:rPr>
        <w:t>Locul II – I.S.U. Bacău</w:t>
      </w:r>
    </w:p>
    <w:p w:rsidR="00C6508B" w:rsidRPr="00C6508B" w:rsidRDefault="00C6508B" w:rsidP="00C6508B">
      <w:pPr>
        <w:spacing w:line="360" w:lineRule="auto"/>
        <w:ind w:firstLine="2127"/>
        <w:rPr>
          <w:lang w:val="ro-RO"/>
        </w:rPr>
      </w:pPr>
      <w:r w:rsidRPr="00C6508B">
        <w:rPr>
          <w:lang w:val="ro-RO"/>
        </w:rPr>
        <w:t>Locul III – I.S.U. Neamț</w:t>
      </w:r>
    </w:p>
    <w:p w:rsidR="00C6508B" w:rsidRPr="00C6508B" w:rsidRDefault="00C6508B" w:rsidP="00C6508B">
      <w:pPr>
        <w:numPr>
          <w:ilvl w:val="0"/>
          <w:numId w:val="2"/>
        </w:numPr>
        <w:spacing w:line="360" w:lineRule="auto"/>
        <w:rPr>
          <w:b/>
          <w:lang w:val="ro-RO"/>
        </w:rPr>
      </w:pPr>
      <w:r w:rsidRPr="00C6508B">
        <w:rPr>
          <w:b/>
          <w:lang w:val="ro-RO"/>
        </w:rPr>
        <w:t>la proba „Pista cu obstacole pe 100 de metri”</w:t>
      </w:r>
    </w:p>
    <w:p w:rsidR="00C6508B" w:rsidRPr="00C6508B" w:rsidRDefault="00C6508B" w:rsidP="00C6508B">
      <w:pPr>
        <w:numPr>
          <w:ilvl w:val="0"/>
          <w:numId w:val="3"/>
        </w:numPr>
        <w:spacing w:line="360" w:lineRule="auto"/>
        <w:ind w:firstLine="981"/>
        <w:rPr>
          <w:u w:val="single"/>
          <w:lang w:val="ro-RO"/>
        </w:rPr>
      </w:pPr>
      <w:r w:rsidRPr="00C6508B">
        <w:rPr>
          <w:u w:val="single"/>
          <w:lang w:val="ro-RO"/>
        </w:rPr>
        <w:t>individual</w:t>
      </w:r>
    </w:p>
    <w:p w:rsidR="00C6508B" w:rsidRPr="00C6508B" w:rsidRDefault="00C6508B" w:rsidP="00C6508B">
      <w:pPr>
        <w:spacing w:line="360" w:lineRule="auto"/>
        <w:ind w:firstLine="2127"/>
        <w:rPr>
          <w:lang w:val="ro-RO"/>
        </w:rPr>
      </w:pPr>
      <w:r w:rsidRPr="00C6508B">
        <w:rPr>
          <w:lang w:val="ro-RO"/>
        </w:rPr>
        <w:t>Locul I – plt. adj. Cezar Pavel – I.S.U. Iași</w:t>
      </w:r>
    </w:p>
    <w:p w:rsidR="00C6508B" w:rsidRPr="00C6508B" w:rsidRDefault="00C6508B" w:rsidP="00C6508B">
      <w:pPr>
        <w:spacing w:line="360" w:lineRule="auto"/>
        <w:ind w:firstLine="2127"/>
        <w:rPr>
          <w:lang w:val="ro-RO"/>
        </w:rPr>
      </w:pPr>
      <w:r w:rsidRPr="00C6508B">
        <w:rPr>
          <w:lang w:val="ro-RO"/>
        </w:rPr>
        <w:t>Locul II – sg. maj. Ovidiu Pavel – I.S.U. Botoșani</w:t>
      </w:r>
    </w:p>
    <w:p w:rsidR="00C6508B" w:rsidRPr="00C6508B" w:rsidRDefault="00C6508B" w:rsidP="00C6508B">
      <w:pPr>
        <w:spacing w:line="360" w:lineRule="auto"/>
        <w:ind w:firstLine="2127"/>
        <w:rPr>
          <w:lang w:val="ro-RO"/>
        </w:rPr>
      </w:pPr>
      <w:r w:rsidRPr="00C6508B">
        <w:rPr>
          <w:lang w:val="ro-RO"/>
        </w:rPr>
        <w:t xml:space="preserve">Locul III – plt. Daniel </w:t>
      </w:r>
      <w:proofErr w:type="spellStart"/>
      <w:r w:rsidRPr="00C6508B">
        <w:rPr>
          <w:lang w:val="ro-RO"/>
        </w:rPr>
        <w:t>Vîrlan</w:t>
      </w:r>
      <w:proofErr w:type="spellEnd"/>
      <w:r w:rsidRPr="00C6508B">
        <w:rPr>
          <w:lang w:val="ro-RO"/>
        </w:rPr>
        <w:t xml:space="preserve"> – I.S.U Neamț</w:t>
      </w:r>
    </w:p>
    <w:p w:rsidR="00C6508B" w:rsidRPr="00C6508B" w:rsidRDefault="00C6508B" w:rsidP="00C6508B">
      <w:pPr>
        <w:numPr>
          <w:ilvl w:val="0"/>
          <w:numId w:val="3"/>
        </w:numPr>
        <w:spacing w:line="360" w:lineRule="auto"/>
        <w:ind w:firstLine="981"/>
        <w:rPr>
          <w:lang w:val="ro-RO"/>
        </w:rPr>
      </w:pPr>
      <w:r w:rsidRPr="00C6508B">
        <w:rPr>
          <w:u w:val="single"/>
          <w:lang w:val="ro-RO"/>
        </w:rPr>
        <w:t>pe echipe</w:t>
      </w:r>
      <w:r w:rsidRPr="00C6508B">
        <w:rPr>
          <w:lang w:val="ro-RO"/>
        </w:rPr>
        <w:t>:</w:t>
      </w:r>
    </w:p>
    <w:p w:rsidR="00C6508B" w:rsidRPr="00C6508B" w:rsidRDefault="00C6508B" w:rsidP="00C6508B">
      <w:pPr>
        <w:spacing w:line="360" w:lineRule="auto"/>
        <w:ind w:firstLine="2127"/>
        <w:rPr>
          <w:lang w:val="ro-RO"/>
        </w:rPr>
      </w:pPr>
      <w:r w:rsidRPr="00C6508B">
        <w:rPr>
          <w:lang w:val="ro-RO"/>
        </w:rPr>
        <w:t>Locul I  – I.S.U. Botoșani</w:t>
      </w:r>
    </w:p>
    <w:p w:rsidR="00C6508B" w:rsidRPr="00C6508B" w:rsidRDefault="00C6508B" w:rsidP="00C6508B">
      <w:pPr>
        <w:spacing w:line="360" w:lineRule="auto"/>
        <w:ind w:firstLine="2127"/>
        <w:rPr>
          <w:lang w:val="ro-RO"/>
        </w:rPr>
      </w:pPr>
      <w:r w:rsidRPr="00C6508B">
        <w:rPr>
          <w:lang w:val="ro-RO"/>
        </w:rPr>
        <w:t>Locul II – I.S.U. Neamț</w:t>
      </w:r>
    </w:p>
    <w:p w:rsidR="00C6508B" w:rsidRPr="00C6508B" w:rsidRDefault="00C6508B" w:rsidP="00C6508B">
      <w:pPr>
        <w:spacing w:line="360" w:lineRule="auto"/>
        <w:ind w:firstLine="2127"/>
        <w:rPr>
          <w:lang w:val="ro-RO"/>
        </w:rPr>
      </w:pPr>
      <w:r w:rsidRPr="00C6508B">
        <w:rPr>
          <w:lang w:val="ro-RO"/>
        </w:rPr>
        <w:t>Locul III – I.S.U. Bacău</w:t>
      </w:r>
    </w:p>
    <w:p w:rsidR="00C6508B" w:rsidRPr="00C6508B" w:rsidRDefault="00C6508B" w:rsidP="00C6508B">
      <w:pPr>
        <w:numPr>
          <w:ilvl w:val="0"/>
          <w:numId w:val="2"/>
        </w:numPr>
        <w:spacing w:line="360" w:lineRule="auto"/>
        <w:rPr>
          <w:b/>
          <w:lang w:val="ro-RO"/>
        </w:rPr>
      </w:pPr>
      <w:r w:rsidRPr="00C6508B">
        <w:rPr>
          <w:b/>
          <w:lang w:val="ro-RO"/>
        </w:rPr>
        <w:t>la proba „Duel” („Scara de fereastră” și „Pista cu obstacole pe 100 de metri”)</w:t>
      </w:r>
    </w:p>
    <w:p w:rsidR="00C6508B" w:rsidRPr="00C6508B" w:rsidRDefault="00C6508B" w:rsidP="00C6508B">
      <w:pPr>
        <w:numPr>
          <w:ilvl w:val="0"/>
          <w:numId w:val="3"/>
        </w:numPr>
        <w:spacing w:line="360" w:lineRule="auto"/>
        <w:ind w:firstLine="981"/>
        <w:rPr>
          <w:u w:val="single"/>
          <w:lang w:val="ro-RO"/>
        </w:rPr>
      </w:pPr>
      <w:r w:rsidRPr="00C6508B">
        <w:rPr>
          <w:u w:val="single"/>
          <w:lang w:val="ro-RO"/>
        </w:rPr>
        <w:t>individual</w:t>
      </w:r>
    </w:p>
    <w:p w:rsidR="00C6508B" w:rsidRPr="00C6508B" w:rsidRDefault="00C6508B" w:rsidP="00C6508B">
      <w:pPr>
        <w:spacing w:line="360" w:lineRule="auto"/>
        <w:ind w:firstLine="2127"/>
        <w:rPr>
          <w:lang w:val="ro-RO"/>
        </w:rPr>
      </w:pPr>
      <w:r w:rsidRPr="00C6508B">
        <w:rPr>
          <w:lang w:val="ro-RO"/>
        </w:rPr>
        <w:t>Locul I – plt. adj. Cezar Pavel – I.S.U. Iași</w:t>
      </w:r>
    </w:p>
    <w:p w:rsidR="00C6508B" w:rsidRPr="00C6508B" w:rsidRDefault="00C6508B" w:rsidP="00C6508B">
      <w:pPr>
        <w:spacing w:line="360" w:lineRule="auto"/>
        <w:ind w:firstLine="2127"/>
        <w:rPr>
          <w:lang w:val="ro-RO"/>
        </w:rPr>
      </w:pPr>
      <w:r w:rsidRPr="00C6508B">
        <w:rPr>
          <w:lang w:val="ro-RO"/>
        </w:rPr>
        <w:t>Locul II – sg. maj. Ovidiu Pavel – I.S.U. Botoșani</w:t>
      </w:r>
    </w:p>
    <w:p w:rsidR="00C6508B" w:rsidRPr="00C6508B" w:rsidRDefault="00C6508B" w:rsidP="00C6508B">
      <w:pPr>
        <w:spacing w:line="360" w:lineRule="auto"/>
        <w:ind w:firstLine="2127"/>
        <w:rPr>
          <w:lang w:val="ro-RO"/>
        </w:rPr>
      </w:pPr>
      <w:r w:rsidRPr="00C6508B">
        <w:rPr>
          <w:lang w:val="ro-RO"/>
        </w:rPr>
        <w:t xml:space="preserve">Locul III – plt. adj. șef Doru </w:t>
      </w:r>
      <w:proofErr w:type="spellStart"/>
      <w:r w:rsidRPr="00C6508B">
        <w:rPr>
          <w:lang w:val="ro-RO"/>
        </w:rPr>
        <w:t>Dutcovschi</w:t>
      </w:r>
      <w:proofErr w:type="spellEnd"/>
      <w:r w:rsidRPr="00C6508B">
        <w:rPr>
          <w:lang w:val="ro-RO"/>
        </w:rPr>
        <w:t xml:space="preserve"> – I.S.U. Botoșani</w:t>
      </w:r>
    </w:p>
    <w:p w:rsidR="00C6508B" w:rsidRPr="00C6508B" w:rsidRDefault="00C6508B" w:rsidP="00C6508B">
      <w:pPr>
        <w:numPr>
          <w:ilvl w:val="0"/>
          <w:numId w:val="2"/>
        </w:numPr>
        <w:spacing w:line="360" w:lineRule="auto"/>
        <w:rPr>
          <w:b/>
          <w:lang w:val="ro-RO"/>
        </w:rPr>
      </w:pPr>
      <w:r w:rsidRPr="00C6508B">
        <w:rPr>
          <w:b/>
          <w:lang w:val="ro-RO"/>
        </w:rPr>
        <w:t>la proba „Ștafeta 4x100 de metri”</w:t>
      </w:r>
    </w:p>
    <w:p w:rsidR="00C6508B" w:rsidRPr="00C6508B" w:rsidRDefault="00C6508B" w:rsidP="00C6508B">
      <w:pPr>
        <w:numPr>
          <w:ilvl w:val="0"/>
          <w:numId w:val="3"/>
        </w:numPr>
        <w:spacing w:line="360" w:lineRule="auto"/>
        <w:ind w:firstLine="981"/>
        <w:rPr>
          <w:u w:val="single"/>
          <w:lang w:val="ro-RO"/>
        </w:rPr>
      </w:pPr>
      <w:r w:rsidRPr="00C6508B">
        <w:rPr>
          <w:u w:val="single"/>
          <w:lang w:val="ro-RO"/>
        </w:rPr>
        <w:t>pe echipe:</w:t>
      </w:r>
    </w:p>
    <w:p w:rsidR="00C6508B" w:rsidRPr="00C6508B" w:rsidRDefault="00C6508B" w:rsidP="00C6508B">
      <w:pPr>
        <w:spacing w:line="360" w:lineRule="auto"/>
        <w:ind w:firstLine="2127"/>
        <w:rPr>
          <w:lang w:val="ro-RO"/>
        </w:rPr>
      </w:pPr>
      <w:r w:rsidRPr="00C6508B">
        <w:rPr>
          <w:lang w:val="ro-RO"/>
        </w:rPr>
        <w:t>Locul I  – I.S.U. Botoșani</w:t>
      </w:r>
    </w:p>
    <w:p w:rsidR="00C6508B" w:rsidRPr="00C6508B" w:rsidRDefault="00C6508B" w:rsidP="00C6508B">
      <w:pPr>
        <w:spacing w:line="360" w:lineRule="auto"/>
        <w:ind w:firstLine="2127"/>
        <w:rPr>
          <w:lang w:val="ro-RO"/>
        </w:rPr>
      </w:pPr>
      <w:r w:rsidRPr="00C6508B">
        <w:rPr>
          <w:lang w:val="ro-RO"/>
        </w:rPr>
        <w:t>Locul II – I.S.U. Neamț</w:t>
      </w:r>
    </w:p>
    <w:p w:rsidR="00C6508B" w:rsidRPr="00C6508B" w:rsidRDefault="00C6508B" w:rsidP="00C6508B">
      <w:pPr>
        <w:spacing w:line="360" w:lineRule="auto"/>
        <w:ind w:firstLine="2127"/>
        <w:rPr>
          <w:lang w:val="ro-RO"/>
        </w:rPr>
      </w:pPr>
      <w:r w:rsidRPr="00C6508B">
        <w:rPr>
          <w:lang w:val="ro-RO"/>
        </w:rPr>
        <w:t>Locul III – I.S.U. Bacău</w:t>
      </w:r>
    </w:p>
    <w:p w:rsidR="00C6508B" w:rsidRPr="00C6508B" w:rsidRDefault="00C6508B" w:rsidP="00C6508B">
      <w:pPr>
        <w:numPr>
          <w:ilvl w:val="0"/>
          <w:numId w:val="2"/>
        </w:numPr>
        <w:spacing w:line="360" w:lineRule="auto"/>
        <w:rPr>
          <w:b/>
          <w:lang w:val="ro-RO"/>
        </w:rPr>
      </w:pPr>
      <w:r w:rsidRPr="00C6508B">
        <w:rPr>
          <w:b/>
          <w:lang w:val="ro-RO"/>
        </w:rPr>
        <w:t>la proba „Realizarea dispozitivului de intervenție la motopompă”</w:t>
      </w:r>
    </w:p>
    <w:p w:rsidR="00C6508B" w:rsidRPr="00C6508B" w:rsidRDefault="00C6508B" w:rsidP="00C6508B">
      <w:pPr>
        <w:numPr>
          <w:ilvl w:val="0"/>
          <w:numId w:val="3"/>
        </w:numPr>
        <w:spacing w:line="360" w:lineRule="auto"/>
        <w:ind w:firstLine="981"/>
        <w:rPr>
          <w:lang w:val="ro-RO"/>
        </w:rPr>
      </w:pPr>
      <w:r w:rsidRPr="00C6508B">
        <w:rPr>
          <w:u w:val="single"/>
          <w:lang w:val="ro-RO"/>
        </w:rPr>
        <w:t>pe echipe</w:t>
      </w:r>
      <w:r w:rsidRPr="00C6508B">
        <w:rPr>
          <w:lang w:val="ro-RO"/>
        </w:rPr>
        <w:t>:</w:t>
      </w:r>
    </w:p>
    <w:p w:rsidR="00C6508B" w:rsidRPr="00C6508B" w:rsidRDefault="00C6508B" w:rsidP="00C6508B">
      <w:pPr>
        <w:spacing w:line="360" w:lineRule="auto"/>
        <w:ind w:firstLine="2127"/>
        <w:rPr>
          <w:lang w:val="ro-RO"/>
        </w:rPr>
      </w:pPr>
      <w:r w:rsidRPr="00C6508B">
        <w:rPr>
          <w:lang w:val="ro-RO"/>
        </w:rPr>
        <w:t>Locul I  – I.S.U. Neamț</w:t>
      </w:r>
    </w:p>
    <w:p w:rsidR="00C6508B" w:rsidRPr="00C6508B" w:rsidRDefault="00C6508B" w:rsidP="00C6508B">
      <w:pPr>
        <w:spacing w:line="360" w:lineRule="auto"/>
        <w:ind w:firstLine="2127"/>
        <w:rPr>
          <w:lang w:val="ro-RO"/>
        </w:rPr>
      </w:pPr>
      <w:r w:rsidRPr="00C6508B">
        <w:rPr>
          <w:lang w:val="ro-RO"/>
        </w:rPr>
        <w:t>Locul II – I.S.U. Bacău</w:t>
      </w:r>
    </w:p>
    <w:p w:rsidR="00C6508B" w:rsidRPr="00C6508B" w:rsidRDefault="00C6508B" w:rsidP="00C6508B">
      <w:pPr>
        <w:spacing w:line="360" w:lineRule="auto"/>
        <w:ind w:firstLine="2127"/>
        <w:rPr>
          <w:lang w:val="ro-RO"/>
        </w:rPr>
      </w:pPr>
      <w:r w:rsidRPr="00C6508B">
        <w:rPr>
          <w:lang w:val="ro-RO"/>
        </w:rPr>
        <w:lastRenderedPageBreak/>
        <w:t>Locul III – I.S.U. Botoșani</w:t>
      </w:r>
    </w:p>
    <w:p w:rsidR="00C6508B" w:rsidRPr="00C6508B" w:rsidRDefault="00C6508B" w:rsidP="00C6508B">
      <w:pPr>
        <w:numPr>
          <w:ilvl w:val="0"/>
          <w:numId w:val="4"/>
        </w:numPr>
        <w:spacing w:line="360" w:lineRule="auto"/>
        <w:rPr>
          <w:b/>
          <w:lang w:val="ro-RO"/>
        </w:rPr>
      </w:pPr>
      <w:r w:rsidRPr="00C6508B">
        <w:rPr>
          <w:b/>
          <w:lang w:val="ro-RO"/>
        </w:rPr>
        <w:t>Clasamentul final pe echipe:</w:t>
      </w:r>
    </w:p>
    <w:p w:rsidR="00C6508B" w:rsidRPr="00C6508B" w:rsidRDefault="00C6508B" w:rsidP="00C6508B">
      <w:pPr>
        <w:spacing w:line="360" w:lineRule="auto"/>
        <w:ind w:firstLine="2127"/>
        <w:rPr>
          <w:lang w:val="ro-RO"/>
        </w:rPr>
      </w:pPr>
      <w:r w:rsidRPr="00C6508B">
        <w:rPr>
          <w:lang w:val="ro-RO"/>
        </w:rPr>
        <w:t>Locul I  – I.S.U. Botoșani</w:t>
      </w:r>
    </w:p>
    <w:p w:rsidR="00C6508B" w:rsidRPr="00C6508B" w:rsidRDefault="00C6508B" w:rsidP="00C6508B">
      <w:pPr>
        <w:spacing w:line="360" w:lineRule="auto"/>
        <w:ind w:firstLine="2127"/>
        <w:rPr>
          <w:lang w:val="ro-RO"/>
        </w:rPr>
      </w:pPr>
      <w:r w:rsidRPr="00C6508B">
        <w:rPr>
          <w:lang w:val="ro-RO"/>
        </w:rPr>
        <w:t>Locul II – I.S.U. Neamț</w:t>
      </w:r>
    </w:p>
    <w:p w:rsidR="00C6508B" w:rsidRPr="00C6508B" w:rsidRDefault="00C6508B" w:rsidP="00C6508B">
      <w:pPr>
        <w:spacing w:line="360" w:lineRule="auto"/>
        <w:ind w:firstLine="2127"/>
        <w:rPr>
          <w:lang w:val="ro-RO"/>
        </w:rPr>
      </w:pPr>
      <w:r w:rsidRPr="00C6508B">
        <w:rPr>
          <w:lang w:val="ro-RO"/>
        </w:rPr>
        <w:t>Locul III – I.S.U. Bacău</w:t>
      </w:r>
    </w:p>
    <w:p w:rsidR="00C6508B" w:rsidRPr="00C6508B" w:rsidRDefault="00C6508B" w:rsidP="00C6508B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eastAsia="Constantia"/>
          <w:lang w:val="ro-RO" w:eastAsia="en-US"/>
        </w:rPr>
      </w:pPr>
      <w:r w:rsidRPr="00C6508B">
        <w:rPr>
          <w:b/>
          <w:lang w:val="ro-RO"/>
        </w:rPr>
        <w:t>Cupa „Fair Play”</w:t>
      </w:r>
      <w:r w:rsidRPr="00C6508B">
        <w:rPr>
          <w:lang w:val="ro-RO"/>
        </w:rPr>
        <w:t xml:space="preserve"> a fost oferită lotului reprezentativ al ISU Iași.</w:t>
      </w:r>
    </w:p>
    <w:p w:rsidR="00C6508B" w:rsidRPr="00C6508B" w:rsidRDefault="00C6508B" w:rsidP="00C6508B">
      <w:pPr>
        <w:shd w:val="clear" w:color="auto" w:fill="FFFFFF"/>
        <w:spacing w:before="240" w:line="360" w:lineRule="auto"/>
        <w:ind w:firstLine="426"/>
        <w:jc w:val="both"/>
        <w:rPr>
          <w:lang w:val="ro-RO"/>
        </w:rPr>
      </w:pPr>
      <w:r w:rsidRPr="00C6508B">
        <w:rPr>
          <w:lang w:val="ro-RO"/>
        </w:rPr>
        <w:t>Lotul reprezentativ al ISU Neamț a fost format din:</w:t>
      </w:r>
    </w:p>
    <w:p w:rsidR="00C6508B" w:rsidRPr="00C6508B" w:rsidRDefault="00C6508B" w:rsidP="00C6508B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lang w:val="ro-RO"/>
        </w:rPr>
      </w:pPr>
      <w:r w:rsidRPr="00C6508B">
        <w:rPr>
          <w:lang w:val="ro-RO"/>
        </w:rPr>
        <w:t xml:space="preserve">Lt. </w:t>
      </w:r>
      <w:proofErr w:type="spellStart"/>
      <w:r w:rsidRPr="00C6508B">
        <w:rPr>
          <w:lang w:val="ro-RO"/>
        </w:rPr>
        <w:t>Afloarei</w:t>
      </w:r>
      <w:proofErr w:type="spellEnd"/>
      <w:r w:rsidRPr="00C6508B">
        <w:rPr>
          <w:lang w:val="ro-RO"/>
        </w:rPr>
        <w:t xml:space="preserve"> Ionuț – instructor sportiv</w:t>
      </w:r>
    </w:p>
    <w:p w:rsidR="00C6508B" w:rsidRPr="00C6508B" w:rsidRDefault="00C6508B" w:rsidP="00C6508B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lang w:val="ro-RO"/>
        </w:rPr>
      </w:pPr>
      <w:r w:rsidRPr="00C6508B">
        <w:rPr>
          <w:lang w:val="ro-RO"/>
        </w:rPr>
        <w:t xml:space="preserve">Plt. adj. </w:t>
      </w:r>
      <w:proofErr w:type="spellStart"/>
      <w:r w:rsidRPr="00C6508B">
        <w:rPr>
          <w:lang w:val="ro-RO"/>
        </w:rPr>
        <w:t>Mihăiluc</w:t>
      </w:r>
      <w:proofErr w:type="spellEnd"/>
      <w:r w:rsidRPr="00C6508B">
        <w:rPr>
          <w:lang w:val="ro-RO"/>
        </w:rPr>
        <w:t xml:space="preserve"> Constantin - antrenor lot</w:t>
      </w:r>
    </w:p>
    <w:p w:rsidR="00C6508B" w:rsidRPr="00C6508B" w:rsidRDefault="00C6508B" w:rsidP="00C6508B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lang w:val="ro-RO"/>
        </w:rPr>
      </w:pPr>
      <w:r w:rsidRPr="00C6508B">
        <w:rPr>
          <w:lang w:val="ro-RO"/>
        </w:rPr>
        <w:t xml:space="preserve">Plt. maj. </w:t>
      </w:r>
      <w:proofErr w:type="spellStart"/>
      <w:r w:rsidRPr="00C6508B">
        <w:rPr>
          <w:lang w:val="ro-RO"/>
        </w:rPr>
        <w:t>Săndulache</w:t>
      </w:r>
      <w:proofErr w:type="spellEnd"/>
      <w:r w:rsidRPr="00C6508B">
        <w:rPr>
          <w:lang w:val="ro-RO"/>
        </w:rPr>
        <w:t xml:space="preserve"> Ionuţ – Detașamentul de pompieri Piatra Neamț</w:t>
      </w:r>
    </w:p>
    <w:p w:rsidR="00C6508B" w:rsidRPr="00C6508B" w:rsidRDefault="00C6508B" w:rsidP="00C6508B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lang w:val="ro-RO"/>
        </w:rPr>
      </w:pPr>
      <w:r w:rsidRPr="00C6508B">
        <w:rPr>
          <w:lang w:val="ro-RO"/>
        </w:rPr>
        <w:t xml:space="preserve">Plt. </w:t>
      </w:r>
      <w:proofErr w:type="spellStart"/>
      <w:r w:rsidRPr="00C6508B">
        <w:rPr>
          <w:lang w:val="ro-RO"/>
        </w:rPr>
        <w:t>Vîrlan</w:t>
      </w:r>
      <w:proofErr w:type="spellEnd"/>
      <w:r w:rsidRPr="00C6508B">
        <w:rPr>
          <w:lang w:val="ro-RO"/>
        </w:rPr>
        <w:t xml:space="preserve"> Daniel – Detașamentul de pompieri Târgu Neamț</w:t>
      </w:r>
    </w:p>
    <w:p w:rsidR="00C6508B" w:rsidRPr="00C6508B" w:rsidRDefault="00C6508B" w:rsidP="00C6508B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lang w:val="ro-RO"/>
        </w:rPr>
      </w:pPr>
      <w:r w:rsidRPr="00C6508B">
        <w:rPr>
          <w:lang w:val="ro-RO"/>
        </w:rPr>
        <w:t>Plt. Iancu Alin</w:t>
      </w:r>
      <w:r w:rsidRPr="00C6508B">
        <w:rPr>
          <w:lang w:val="ro-RO"/>
        </w:rPr>
        <w:tab/>
        <w:t>– Detașamentul de pompieri Piatra Neamț</w:t>
      </w:r>
    </w:p>
    <w:p w:rsidR="00C6508B" w:rsidRPr="00C6508B" w:rsidRDefault="00C6508B" w:rsidP="00C6508B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lang w:val="ro-RO"/>
        </w:rPr>
      </w:pPr>
      <w:r w:rsidRPr="00C6508B">
        <w:rPr>
          <w:lang w:val="ro-RO"/>
        </w:rPr>
        <w:t xml:space="preserve">Plt. </w:t>
      </w:r>
      <w:proofErr w:type="spellStart"/>
      <w:r w:rsidRPr="00C6508B">
        <w:rPr>
          <w:lang w:val="ro-RO"/>
        </w:rPr>
        <w:t>Aştefănoaei</w:t>
      </w:r>
      <w:proofErr w:type="spellEnd"/>
      <w:r w:rsidRPr="00C6508B">
        <w:rPr>
          <w:lang w:val="ro-RO"/>
        </w:rPr>
        <w:t xml:space="preserve"> Alexandru – Detașamentul de pompieri Roman</w:t>
      </w:r>
    </w:p>
    <w:p w:rsidR="00C6508B" w:rsidRPr="00C6508B" w:rsidRDefault="00C6508B" w:rsidP="00C6508B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lang w:val="ro-RO"/>
        </w:rPr>
      </w:pPr>
      <w:r w:rsidRPr="00C6508B">
        <w:rPr>
          <w:lang w:val="ro-RO"/>
        </w:rPr>
        <w:t>Plt. Moldovan Florin – Detașamentul de pompieri Piatra Neamț</w:t>
      </w:r>
    </w:p>
    <w:p w:rsidR="00C6508B" w:rsidRPr="00C6508B" w:rsidRDefault="00C6508B" w:rsidP="00C6508B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lang w:val="ro-RO"/>
        </w:rPr>
      </w:pPr>
      <w:r w:rsidRPr="00C6508B">
        <w:rPr>
          <w:lang w:val="ro-RO"/>
        </w:rPr>
        <w:t xml:space="preserve">Sg. maj. </w:t>
      </w:r>
      <w:proofErr w:type="spellStart"/>
      <w:r w:rsidRPr="00C6508B">
        <w:rPr>
          <w:lang w:val="ro-RO"/>
        </w:rPr>
        <w:t>Găvriluț</w:t>
      </w:r>
      <w:proofErr w:type="spellEnd"/>
      <w:r w:rsidRPr="00C6508B">
        <w:rPr>
          <w:lang w:val="ro-RO"/>
        </w:rPr>
        <w:t xml:space="preserve"> Samuel – Detașamentul de pompieri Piatra Neamț</w:t>
      </w:r>
    </w:p>
    <w:p w:rsidR="00C6508B" w:rsidRPr="00C6508B" w:rsidRDefault="00C6508B" w:rsidP="00C6508B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lang w:val="ro-RO"/>
        </w:rPr>
      </w:pPr>
      <w:r w:rsidRPr="00C6508B">
        <w:rPr>
          <w:lang w:val="ro-RO"/>
        </w:rPr>
        <w:t xml:space="preserve">Sg. maj. Robu Florin – Detașamentul de pompieri Piatra Neamț </w:t>
      </w:r>
    </w:p>
    <w:p w:rsidR="00C6508B" w:rsidRPr="00C6508B" w:rsidRDefault="00C6508B" w:rsidP="00C6508B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lang w:val="ro-RO"/>
        </w:rPr>
      </w:pPr>
      <w:r w:rsidRPr="00C6508B">
        <w:rPr>
          <w:lang w:val="ro-RO"/>
        </w:rPr>
        <w:t xml:space="preserve">Sg. maj. </w:t>
      </w:r>
      <w:proofErr w:type="spellStart"/>
      <w:r w:rsidRPr="00C6508B">
        <w:rPr>
          <w:lang w:val="ro-RO"/>
        </w:rPr>
        <w:t>Ojică</w:t>
      </w:r>
      <w:proofErr w:type="spellEnd"/>
      <w:r w:rsidRPr="00C6508B">
        <w:rPr>
          <w:lang w:val="ro-RO"/>
        </w:rPr>
        <w:t xml:space="preserve"> Alexandru – Detașamentul de pompieri Piatra Neamț</w:t>
      </w:r>
    </w:p>
    <w:p w:rsidR="00C6508B" w:rsidRPr="00C6508B" w:rsidRDefault="00C6508B" w:rsidP="00C6508B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lang w:val="ro-RO"/>
        </w:rPr>
      </w:pPr>
      <w:proofErr w:type="spellStart"/>
      <w:r w:rsidRPr="00C6508B">
        <w:rPr>
          <w:lang w:val="ro-RO"/>
        </w:rPr>
        <w:t>Sgp</w:t>
      </w:r>
      <w:proofErr w:type="spellEnd"/>
      <w:r w:rsidRPr="00C6508B">
        <w:rPr>
          <w:lang w:val="ro-RO"/>
        </w:rPr>
        <w:t>. Lostun Sebastian – Detașamentul de pompieri Piatra Neamț</w:t>
      </w:r>
    </w:p>
    <w:p w:rsidR="00C6508B" w:rsidRPr="00C6508B" w:rsidRDefault="00C6508B" w:rsidP="00C6508B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lang w:val="ro-RO"/>
        </w:rPr>
      </w:pPr>
      <w:proofErr w:type="spellStart"/>
      <w:r w:rsidRPr="00C6508B">
        <w:rPr>
          <w:lang w:val="ro-RO"/>
        </w:rPr>
        <w:t>Sgp</w:t>
      </w:r>
      <w:proofErr w:type="spellEnd"/>
      <w:r w:rsidRPr="00C6508B">
        <w:rPr>
          <w:lang w:val="ro-RO"/>
        </w:rPr>
        <w:t xml:space="preserve">. </w:t>
      </w:r>
      <w:proofErr w:type="spellStart"/>
      <w:r w:rsidRPr="00C6508B">
        <w:rPr>
          <w:lang w:val="ro-RO"/>
        </w:rPr>
        <w:t>Mîndrescu</w:t>
      </w:r>
      <w:proofErr w:type="spellEnd"/>
      <w:r w:rsidRPr="00C6508B">
        <w:rPr>
          <w:lang w:val="ro-RO"/>
        </w:rPr>
        <w:t xml:space="preserve"> Sebastian – Detașamentul de pompieri Piatra Neamț</w:t>
      </w:r>
    </w:p>
    <w:p w:rsidR="00C6508B" w:rsidRPr="00C6508B" w:rsidRDefault="00C6508B" w:rsidP="00C6508B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lang w:val="ro-RO"/>
        </w:rPr>
      </w:pPr>
      <w:r w:rsidRPr="00C6508B">
        <w:rPr>
          <w:lang w:val="ro-RO"/>
        </w:rPr>
        <w:t>Plt. adj. Crăciun Paul - Conducător auto</w:t>
      </w:r>
    </w:p>
    <w:p w:rsidR="001B7A17" w:rsidRPr="00C6508B" w:rsidRDefault="00C6508B" w:rsidP="00C6508B">
      <w:pPr>
        <w:shd w:val="clear" w:color="auto" w:fill="FFFFFF"/>
        <w:spacing w:line="276" w:lineRule="auto"/>
        <w:jc w:val="both"/>
        <w:rPr>
          <w:rFonts w:eastAsia="Constantia"/>
          <w:lang w:val="ro-RO" w:eastAsia="en-US"/>
        </w:rPr>
      </w:pPr>
      <w:r w:rsidRPr="00C6508B">
        <w:rPr>
          <w:lang w:val="ro-RO"/>
        </w:rPr>
        <w:t>Felicitări tuturor participanților și mult succes celor care se vor califica la etapa națională.</w:t>
      </w:r>
    </w:p>
    <w:p w:rsidR="00484B83" w:rsidRDefault="00484B83" w:rsidP="001B7A17">
      <w:pPr>
        <w:spacing w:line="276" w:lineRule="auto"/>
        <w:ind w:firstLine="720"/>
        <w:jc w:val="both"/>
      </w:pPr>
    </w:p>
    <w:p w:rsidR="00C75E1A" w:rsidRDefault="00C75E1A" w:rsidP="00AA6A1D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</w:p>
    <w:p w:rsidR="00AA6A1D" w:rsidRDefault="00AA6A1D" w:rsidP="00AA6A1D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</w:p>
    <w:p w:rsidR="00A07D8A" w:rsidRPr="00A875E9" w:rsidRDefault="00A80D7C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  <w:r w:rsidRPr="00A875E9">
        <w:rPr>
          <w:szCs w:val="28"/>
          <w:lang w:val="ro-RO"/>
        </w:rPr>
        <w:t>Compartimentul Informare şi Relaţii Publice</w:t>
      </w:r>
    </w:p>
    <w:sectPr w:rsidR="00A07D8A" w:rsidRPr="00A875E9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15" w:rsidRDefault="00F40315">
      <w:r>
        <w:separator/>
      </w:r>
    </w:p>
  </w:endnote>
  <w:endnote w:type="continuationSeparator" w:id="0">
    <w:p w:rsidR="00F40315" w:rsidRDefault="00F4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197244">
      <w:rPr>
        <w:noProof/>
        <w:color w:val="000000"/>
        <w:sz w:val="16"/>
        <w:szCs w:val="16"/>
      </w:rPr>
      <w:t>3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197244">
      <w:rPr>
        <w:color w:val="000000"/>
        <w:sz w:val="16"/>
        <w:szCs w:val="16"/>
      </w:rPr>
      <w:t>3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D282029" wp14:editId="1766A195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7519F0E" wp14:editId="714FB253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9791CFB" wp14:editId="5659825A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15" w:rsidRDefault="00F40315">
      <w:r>
        <w:separator/>
      </w:r>
    </w:p>
  </w:footnote>
  <w:footnote w:type="continuationSeparator" w:id="0">
    <w:p w:rsidR="00F40315" w:rsidRDefault="00F40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F48"/>
    <w:multiLevelType w:val="hybridMultilevel"/>
    <w:tmpl w:val="0AF47F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765ED"/>
    <w:multiLevelType w:val="hybridMultilevel"/>
    <w:tmpl w:val="8F22A5E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706E2"/>
    <w:multiLevelType w:val="hybridMultilevel"/>
    <w:tmpl w:val="9762F7A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3A5462"/>
    <w:multiLevelType w:val="hybridMultilevel"/>
    <w:tmpl w:val="051EA5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12043"/>
    <w:multiLevelType w:val="hybridMultilevel"/>
    <w:tmpl w:val="B060E8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E0C52"/>
    <w:rsid w:val="000F2EB0"/>
    <w:rsid w:val="001223AC"/>
    <w:rsid w:val="001576CA"/>
    <w:rsid w:val="00197244"/>
    <w:rsid w:val="001B7A17"/>
    <w:rsid w:val="001C3087"/>
    <w:rsid w:val="001E49EE"/>
    <w:rsid w:val="00214AEC"/>
    <w:rsid w:val="00237F7E"/>
    <w:rsid w:val="0025213D"/>
    <w:rsid w:val="002637CB"/>
    <w:rsid w:val="00274A95"/>
    <w:rsid w:val="00290D65"/>
    <w:rsid w:val="00293FDE"/>
    <w:rsid w:val="00296B35"/>
    <w:rsid w:val="002A7716"/>
    <w:rsid w:val="002E1F55"/>
    <w:rsid w:val="002F68C9"/>
    <w:rsid w:val="00305376"/>
    <w:rsid w:val="00333EC2"/>
    <w:rsid w:val="0037219A"/>
    <w:rsid w:val="003C6258"/>
    <w:rsid w:val="004843C7"/>
    <w:rsid w:val="00484B83"/>
    <w:rsid w:val="004C1D8B"/>
    <w:rsid w:val="004D3CCE"/>
    <w:rsid w:val="004D7AD9"/>
    <w:rsid w:val="004E7BD3"/>
    <w:rsid w:val="00550190"/>
    <w:rsid w:val="00582B63"/>
    <w:rsid w:val="005856A2"/>
    <w:rsid w:val="00592A22"/>
    <w:rsid w:val="005B490E"/>
    <w:rsid w:val="005F7A4C"/>
    <w:rsid w:val="006432B1"/>
    <w:rsid w:val="00650396"/>
    <w:rsid w:val="00697AB4"/>
    <w:rsid w:val="006B61E6"/>
    <w:rsid w:val="006F3C52"/>
    <w:rsid w:val="00717295"/>
    <w:rsid w:val="0072190C"/>
    <w:rsid w:val="007305FC"/>
    <w:rsid w:val="00751700"/>
    <w:rsid w:val="007C6B00"/>
    <w:rsid w:val="007E46ED"/>
    <w:rsid w:val="008521FD"/>
    <w:rsid w:val="00882D08"/>
    <w:rsid w:val="00882DDF"/>
    <w:rsid w:val="008B3D67"/>
    <w:rsid w:val="008F2C55"/>
    <w:rsid w:val="00903D45"/>
    <w:rsid w:val="00920DD5"/>
    <w:rsid w:val="00967983"/>
    <w:rsid w:val="00984EF9"/>
    <w:rsid w:val="00996A13"/>
    <w:rsid w:val="009A64F0"/>
    <w:rsid w:val="009C7BE6"/>
    <w:rsid w:val="009E201A"/>
    <w:rsid w:val="00A07D8A"/>
    <w:rsid w:val="00A31A33"/>
    <w:rsid w:val="00A464A3"/>
    <w:rsid w:val="00A80D7C"/>
    <w:rsid w:val="00A875E9"/>
    <w:rsid w:val="00A92E3D"/>
    <w:rsid w:val="00AA37D0"/>
    <w:rsid w:val="00AA6A1D"/>
    <w:rsid w:val="00B00E12"/>
    <w:rsid w:val="00B2723B"/>
    <w:rsid w:val="00B47E58"/>
    <w:rsid w:val="00B63F51"/>
    <w:rsid w:val="00B66B20"/>
    <w:rsid w:val="00BC10C0"/>
    <w:rsid w:val="00BF7C5C"/>
    <w:rsid w:val="00C048FF"/>
    <w:rsid w:val="00C26905"/>
    <w:rsid w:val="00C6508B"/>
    <w:rsid w:val="00C75E1A"/>
    <w:rsid w:val="00C812C6"/>
    <w:rsid w:val="00CA6184"/>
    <w:rsid w:val="00CE7F97"/>
    <w:rsid w:val="00CF2F87"/>
    <w:rsid w:val="00D13F93"/>
    <w:rsid w:val="00D2704D"/>
    <w:rsid w:val="00DB22DF"/>
    <w:rsid w:val="00E52C1D"/>
    <w:rsid w:val="00E53634"/>
    <w:rsid w:val="00E61CD8"/>
    <w:rsid w:val="00E85813"/>
    <w:rsid w:val="00EA69CC"/>
    <w:rsid w:val="00F40315"/>
    <w:rsid w:val="00FB787D"/>
    <w:rsid w:val="00FD42FC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19A"/>
  </w:style>
  <w:style w:type="paragraph" w:styleId="Footer">
    <w:name w:val="footer"/>
    <w:basedOn w:val="Normal"/>
    <w:link w:val="Foot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TableGrid">
    <w:name w:val="Table Grid"/>
    <w:basedOn w:val="Table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296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19A"/>
  </w:style>
  <w:style w:type="paragraph" w:styleId="Footer">
    <w:name w:val="footer"/>
    <w:basedOn w:val="Normal"/>
    <w:link w:val="Foot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TableGrid">
    <w:name w:val="Table Grid"/>
    <w:basedOn w:val="Table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296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84761-9459-44EE-819E-DA7496D3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Clarisa Jinga</cp:lastModifiedBy>
  <cp:revision>22</cp:revision>
  <dcterms:created xsi:type="dcterms:W3CDTF">2021-02-26T13:54:00Z</dcterms:created>
  <dcterms:modified xsi:type="dcterms:W3CDTF">2022-07-08T12:35:00Z</dcterms:modified>
</cp:coreProperties>
</file>